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95C11F"/>
      </w:pBdr>
    </w:pPr>
    <w:r>
      <w:t xml:space="preserve">Observatorio 360º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95C11F"/>
      </w:pBdr>
      <w:spacing w:after="0"/>
    </w:pPr>
    <w:r>
      <w:drawing>
        <wp:inline distT="0" distB="0" distL="0" distR="0">
          <wp:extent cx="1643951" cy="540000"/>
          <wp:docPr id="1" name="Logo" descr="Observatorio 360º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643951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ource Sans 3" w:hAnsi="Source Sans 3" w:cs="Source Sans 3" w:eastAsia="Source Sans 3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Source Sans 3" w:hAnsi="Source Sans 3" w:cs="Source Sans 3" w:eastAsia="Source Sans 3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Source Sans 3" w:hAnsi="Source Sans 3" w:cs="Source Sans 3" w:eastAsia="Source Sans 3"/>
      <w:b/>
      <w:color w:val="0E0E0E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0E0E0E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Source Sans 3" w:hAnsi="Source Sans 3" w:cs="Source Sans 3" w:eastAsia="Source Sans 3"/>
      <w:b/>
      <w:color w:val="0E0E0E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Source Sans 3" w:hAnsi="Source Sans 3" w:cs="Source Sans 3" w:eastAsia="Source Sans 3"/>
      <w:b/>
      <w:color w:val="0E0E0E"/>
      <w:sz w:val="26"/>
    </w:rPr>
  </w:style>
  <w:style w:type="paragraph" w:styleId="Quote">
    <w:name w:val="Cita"/>
    <w:basedOn w:val="Normal"/>
    <w:qFormat/>
    <w:pPr>
      <w:pBdr>
        <w:left w:val="single" w:sz="24" w:space="12" w:color="95C11F"/>
      </w:pBdr>
      <w:ind w:left="284"/>
    </w:pPr>
    <w:rPr>
      <w:i/>
      <w:color w:val="0E0E0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Observatorio 360º · Plantilla de documento</dc:title>
  <dc:creator>Observatorio 360º</dc:creator>
  <dc:language>es-ES</dc:language>
  <dcterms:created xsi:type="dcterms:W3CDTF">2000-01-01T00:00:00Z</dcterms:created>
  <dcterms:modified xsi:type="dcterms:W3CDTF">2000-01-01T00:00:00Z</dcterms:modified>
</cp:coreProperties>
</file>